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6D" w:rsidRPr="00760403" w:rsidRDefault="00A0736D" w:rsidP="00096286">
      <w:pPr>
        <w:rPr>
          <w:sz w:val="24"/>
          <w:szCs w:val="24"/>
        </w:rPr>
      </w:pPr>
    </w:p>
    <w:p w:rsidR="003B647C" w:rsidRPr="00CC28BF" w:rsidRDefault="00760403" w:rsidP="00096286">
      <w:pPr>
        <w:pStyle w:val="Prrafodelista"/>
        <w:jc w:val="center"/>
        <w:rPr>
          <w:b/>
          <w:i/>
          <w:sz w:val="28"/>
          <w:szCs w:val="28"/>
        </w:rPr>
      </w:pPr>
      <w:r w:rsidRPr="00CC28BF">
        <w:rPr>
          <w:b/>
          <w:i/>
          <w:sz w:val="28"/>
          <w:szCs w:val="28"/>
        </w:rPr>
        <w:t xml:space="preserve">“NOVEDADES EN MATERIA DE PROTECCIÓN JURÍDICA </w:t>
      </w:r>
      <w:r w:rsidR="00EE4A08" w:rsidRPr="00CC28BF">
        <w:rPr>
          <w:b/>
          <w:i/>
          <w:sz w:val="28"/>
          <w:szCs w:val="28"/>
        </w:rPr>
        <w:t>DE</w:t>
      </w:r>
      <w:r w:rsidRPr="00CC28BF">
        <w:rPr>
          <w:b/>
          <w:i/>
          <w:sz w:val="28"/>
          <w:szCs w:val="28"/>
        </w:rPr>
        <w:t xml:space="preserve"> LAS PERSONAS CON DISCAPACIDAD”</w:t>
      </w:r>
    </w:p>
    <w:p w:rsidR="003B647C" w:rsidRDefault="003B647C" w:rsidP="003B647C">
      <w:pPr>
        <w:pStyle w:val="Prrafodelista"/>
        <w:jc w:val="center"/>
        <w:rPr>
          <w:b/>
          <w:i/>
          <w:sz w:val="24"/>
          <w:szCs w:val="24"/>
        </w:rPr>
      </w:pPr>
    </w:p>
    <w:p w:rsidR="003B647C" w:rsidRPr="00CC28BF" w:rsidRDefault="00607B87" w:rsidP="003B647C">
      <w:pPr>
        <w:pStyle w:val="Prrafodelista"/>
        <w:jc w:val="center"/>
        <w:rPr>
          <w:b/>
          <w:i/>
          <w:sz w:val="24"/>
          <w:szCs w:val="24"/>
        </w:rPr>
      </w:pPr>
      <w:r w:rsidRPr="00CC28BF">
        <w:rPr>
          <w:b/>
          <w:i/>
          <w:sz w:val="24"/>
          <w:szCs w:val="24"/>
        </w:rPr>
        <w:t>Jueves</w:t>
      </w:r>
      <w:r w:rsidR="005F41A5" w:rsidRPr="00CC28BF">
        <w:rPr>
          <w:b/>
          <w:i/>
          <w:sz w:val="24"/>
          <w:szCs w:val="24"/>
        </w:rPr>
        <w:t xml:space="preserve">, </w:t>
      </w:r>
      <w:r w:rsidRPr="00CC28BF">
        <w:rPr>
          <w:b/>
          <w:i/>
          <w:sz w:val="24"/>
          <w:szCs w:val="24"/>
        </w:rPr>
        <w:t xml:space="preserve">6 </w:t>
      </w:r>
      <w:r w:rsidR="005F41A5" w:rsidRPr="00CC28BF">
        <w:rPr>
          <w:b/>
          <w:i/>
          <w:sz w:val="24"/>
          <w:szCs w:val="24"/>
        </w:rPr>
        <w:t xml:space="preserve">de </w:t>
      </w:r>
      <w:r w:rsidRPr="00CC28BF">
        <w:rPr>
          <w:b/>
          <w:i/>
          <w:sz w:val="24"/>
          <w:szCs w:val="24"/>
        </w:rPr>
        <w:t xml:space="preserve">marzo </w:t>
      </w:r>
      <w:r w:rsidR="005F41A5" w:rsidRPr="00CC28BF">
        <w:rPr>
          <w:b/>
          <w:i/>
          <w:sz w:val="24"/>
          <w:szCs w:val="24"/>
        </w:rPr>
        <w:t>de 2014.</w:t>
      </w:r>
    </w:p>
    <w:p w:rsidR="00BD779F" w:rsidRPr="00CC28BF" w:rsidRDefault="00BD779F" w:rsidP="00BD779F">
      <w:pPr>
        <w:pStyle w:val="Prrafodelista"/>
        <w:jc w:val="center"/>
        <w:rPr>
          <w:b/>
          <w:i/>
          <w:sz w:val="24"/>
          <w:szCs w:val="24"/>
          <w:u w:val="single"/>
        </w:rPr>
      </w:pPr>
      <w:r w:rsidRPr="00CC28BF">
        <w:rPr>
          <w:b/>
          <w:i/>
          <w:sz w:val="24"/>
          <w:szCs w:val="24"/>
        </w:rPr>
        <w:t>Sede del C</w:t>
      </w:r>
      <w:r>
        <w:rPr>
          <w:b/>
          <w:i/>
          <w:sz w:val="24"/>
          <w:szCs w:val="24"/>
        </w:rPr>
        <w:t>onsejo General de la Abogacía Española</w:t>
      </w:r>
      <w:r w:rsidRPr="00CC28BF">
        <w:rPr>
          <w:b/>
          <w:i/>
          <w:sz w:val="24"/>
          <w:szCs w:val="24"/>
        </w:rPr>
        <w:t xml:space="preserve">: </w:t>
      </w:r>
      <w:r w:rsidRPr="00CC28BF">
        <w:rPr>
          <w:b/>
          <w:i/>
          <w:sz w:val="24"/>
          <w:szCs w:val="24"/>
          <w:lang w:val="es-ES_tradnl"/>
        </w:rPr>
        <w:t>Paseo de Recoletos nº</w:t>
      </w:r>
      <w:r>
        <w:rPr>
          <w:b/>
          <w:i/>
          <w:sz w:val="24"/>
          <w:szCs w:val="24"/>
          <w:lang w:val="es-ES_tradnl"/>
        </w:rPr>
        <w:t xml:space="preserve"> 13</w:t>
      </w:r>
      <w:r w:rsidRPr="00CC28BF">
        <w:rPr>
          <w:b/>
          <w:i/>
          <w:sz w:val="24"/>
          <w:szCs w:val="24"/>
          <w:lang w:val="es-ES_tradnl"/>
        </w:rPr>
        <w:t>. MADRID.</w:t>
      </w:r>
      <w:r>
        <w:t xml:space="preserve"> </w:t>
      </w:r>
    </w:p>
    <w:p w:rsidR="001716F6" w:rsidRDefault="001716F6" w:rsidP="00A90EE9">
      <w:pPr>
        <w:pStyle w:val="Prrafodelista"/>
        <w:jc w:val="both"/>
      </w:pPr>
    </w:p>
    <w:p w:rsidR="00A0736D" w:rsidRDefault="00A0736D" w:rsidP="00A90EE9">
      <w:pPr>
        <w:pStyle w:val="Prrafodelista"/>
        <w:jc w:val="both"/>
      </w:pPr>
    </w:p>
    <w:p w:rsidR="00940979" w:rsidRPr="00940979" w:rsidRDefault="00FF7273" w:rsidP="00940979">
      <w:pPr>
        <w:pStyle w:val="Prrafodelista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PROGRAMA</w:t>
      </w:r>
    </w:p>
    <w:p w:rsidR="00940979" w:rsidRPr="00940979" w:rsidRDefault="00940979" w:rsidP="00940979">
      <w:pPr>
        <w:pStyle w:val="Prrafodelista"/>
        <w:jc w:val="both"/>
        <w:rPr>
          <w:b/>
          <w:u w:val="single"/>
        </w:rPr>
      </w:pPr>
    </w:p>
    <w:p w:rsidR="00385485" w:rsidRDefault="00385485" w:rsidP="008E7D5C">
      <w:pPr>
        <w:pStyle w:val="Prrafodelista"/>
        <w:ind w:left="375"/>
        <w:jc w:val="both"/>
        <w:rPr>
          <w:b/>
        </w:rPr>
      </w:pPr>
      <w:r>
        <w:rPr>
          <w:b/>
        </w:rPr>
        <w:t>9.30– 10.00 hrs: I</w:t>
      </w:r>
      <w:r w:rsidR="00A11480" w:rsidRPr="00385485">
        <w:rPr>
          <w:b/>
        </w:rPr>
        <w:t xml:space="preserve">nauguración </w:t>
      </w:r>
    </w:p>
    <w:p w:rsidR="0037629A" w:rsidRPr="0037629A" w:rsidRDefault="0037629A" w:rsidP="008E7D5C">
      <w:pPr>
        <w:pStyle w:val="Prrafodelista"/>
        <w:ind w:left="375"/>
        <w:jc w:val="both"/>
        <w:rPr>
          <w:b/>
          <w:sz w:val="10"/>
          <w:szCs w:val="10"/>
        </w:rPr>
      </w:pPr>
    </w:p>
    <w:p w:rsidR="009E1ED5" w:rsidRPr="009E1ED5" w:rsidRDefault="008A46F2" w:rsidP="009E1ED5">
      <w:pPr>
        <w:pStyle w:val="Prrafodelista"/>
        <w:numPr>
          <w:ilvl w:val="2"/>
          <w:numId w:val="2"/>
        </w:numPr>
        <w:jc w:val="both"/>
      </w:pPr>
      <w:r>
        <w:t xml:space="preserve">Sonia </w:t>
      </w:r>
      <w:proofErr w:type="spellStart"/>
      <w:r>
        <w:t>Gumpert</w:t>
      </w:r>
      <w:proofErr w:type="spellEnd"/>
      <w:r>
        <w:t xml:space="preserve"> </w:t>
      </w:r>
      <w:proofErr w:type="spellStart"/>
      <w:r>
        <w:t>Melgosa</w:t>
      </w:r>
      <w:proofErr w:type="spellEnd"/>
      <w:r>
        <w:t>, Decana del Ilustre Colegio de Abogados de Madrid y vicepresidenta del Consejo General de la Abogacía Española.</w:t>
      </w:r>
    </w:p>
    <w:p w:rsidR="00E26B69" w:rsidRDefault="00E26B69" w:rsidP="00E26B69">
      <w:pPr>
        <w:pStyle w:val="Prrafodelista"/>
        <w:numPr>
          <w:ilvl w:val="2"/>
          <w:numId w:val="2"/>
        </w:numPr>
        <w:jc w:val="both"/>
      </w:pPr>
      <w:r>
        <w:t xml:space="preserve">Óscar Moral Ortega, Asesor jurídico del CERMI. </w:t>
      </w:r>
    </w:p>
    <w:p w:rsidR="009E1ED5" w:rsidRPr="009E1ED5" w:rsidRDefault="008A46F2" w:rsidP="009E1ED5">
      <w:pPr>
        <w:pStyle w:val="Prrafodelista"/>
        <w:numPr>
          <w:ilvl w:val="2"/>
          <w:numId w:val="2"/>
        </w:numPr>
        <w:jc w:val="both"/>
      </w:pPr>
      <w:r>
        <w:t>Beatriz Rabadán López, Departamento de Relaciones Sociales y Planes Estratégicos de la Fundación ONCE.</w:t>
      </w:r>
      <w:bookmarkStart w:id="0" w:name="_GoBack"/>
      <w:bookmarkEnd w:id="0"/>
    </w:p>
    <w:p w:rsidR="00A03649" w:rsidRPr="00A03649" w:rsidRDefault="00A03649" w:rsidP="00A03649">
      <w:pPr>
        <w:pStyle w:val="Prrafodelista"/>
        <w:ind w:left="1440"/>
        <w:jc w:val="both"/>
        <w:rPr>
          <w:b/>
          <w:sz w:val="10"/>
          <w:szCs w:val="10"/>
        </w:rPr>
      </w:pPr>
    </w:p>
    <w:p w:rsidR="00A03649" w:rsidRPr="00385485" w:rsidRDefault="00385485" w:rsidP="00385485">
      <w:pPr>
        <w:ind w:left="426"/>
        <w:jc w:val="both"/>
        <w:rPr>
          <w:b/>
        </w:rPr>
      </w:pPr>
      <w:r>
        <w:rPr>
          <w:b/>
        </w:rPr>
        <w:t xml:space="preserve">10.00 – 11.15 </w:t>
      </w:r>
      <w:r w:rsidRPr="00385485">
        <w:rPr>
          <w:b/>
        </w:rPr>
        <w:t xml:space="preserve">hrs: </w:t>
      </w:r>
      <w:r w:rsidR="00760403" w:rsidRPr="00385485">
        <w:rPr>
          <w:b/>
        </w:rPr>
        <w:t>Principales novedades legislativas que afectan a las personas con discapacidad</w:t>
      </w:r>
      <w:r w:rsidR="009E3118" w:rsidRPr="00385485">
        <w:rPr>
          <w:b/>
        </w:rPr>
        <w:t>. Modificaciones legislativas pendientes de acometer.</w:t>
      </w:r>
      <w:r w:rsidR="00760403" w:rsidRPr="00385485">
        <w:rPr>
          <w:b/>
        </w:rPr>
        <w:t xml:space="preserve"> </w:t>
      </w:r>
    </w:p>
    <w:p w:rsidR="00AB5AE3" w:rsidRDefault="00AB5AE3" w:rsidP="00AB5AE3">
      <w:pPr>
        <w:pStyle w:val="Prrafodelista"/>
        <w:numPr>
          <w:ilvl w:val="2"/>
          <w:numId w:val="2"/>
        </w:numPr>
        <w:jc w:val="both"/>
      </w:pPr>
      <w:r>
        <w:t>Óscar Moral Ortega, Asesor jurídico del</w:t>
      </w:r>
      <w:r w:rsidR="000620D4">
        <w:t xml:space="preserve"> CERMI </w:t>
      </w:r>
    </w:p>
    <w:p w:rsidR="00AB5AE3" w:rsidRPr="00AB5AE3" w:rsidRDefault="005B3E72" w:rsidP="00AB5AE3">
      <w:pPr>
        <w:pStyle w:val="Prrafodelista"/>
        <w:numPr>
          <w:ilvl w:val="2"/>
          <w:numId w:val="2"/>
        </w:numPr>
        <w:jc w:val="both"/>
      </w:pPr>
      <w:r>
        <w:t>Josefa García Lorente, representante del CGAE</w:t>
      </w:r>
    </w:p>
    <w:p w:rsidR="00A03649" w:rsidRDefault="00A03649" w:rsidP="00A03649">
      <w:pPr>
        <w:pStyle w:val="Prrafodelista"/>
        <w:ind w:left="1440"/>
        <w:jc w:val="both"/>
        <w:rPr>
          <w:b/>
          <w:sz w:val="10"/>
          <w:szCs w:val="10"/>
          <w:u w:val="single"/>
        </w:rPr>
      </w:pPr>
    </w:p>
    <w:p w:rsidR="00760403" w:rsidRPr="00A90EE9" w:rsidRDefault="00385485" w:rsidP="00A90EE9">
      <w:pPr>
        <w:ind w:firstLine="426"/>
        <w:jc w:val="both"/>
        <w:rPr>
          <w:b/>
          <w:sz w:val="10"/>
          <w:szCs w:val="10"/>
          <w:u w:val="single"/>
        </w:rPr>
      </w:pPr>
      <w:r>
        <w:rPr>
          <w:b/>
        </w:rPr>
        <w:t>11.15</w:t>
      </w:r>
      <w:r w:rsidRPr="00385485">
        <w:rPr>
          <w:b/>
        </w:rPr>
        <w:t>– 11.45 hrs:</w:t>
      </w:r>
      <w:r w:rsidR="00864A28">
        <w:rPr>
          <w:b/>
        </w:rPr>
        <w:t xml:space="preserve"> </w:t>
      </w:r>
      <w:r w:rsidRPr="00385485">
        <w:rPr>
          <w:b/>
        </w:rPr>
        <w:t>PAUSA CAFE</w:t>
      </w:r>
    </w:p>
    <w:p w:rsidR="008067C4" w:rsidRPr="009E1ED5" w:rsidRDefault="00385485" w:rsidP="00A90EE9">
      <w:pPr>
        <w:ind w:left="426"/>
        <w:jc w:val="both"/>
      </w:pPr>
      <w:r>
        <w:rPr>
          <w:b/>
        </w:rPr>
        <w:t xml:space="preserve">11.45 – 13.00: </w:t>
      </w:r>
      <w:r w:rsidR="00E65FAF" w:rsidRPr="00385485">
        <w:rPr>
          <w:b/>
        </w:rPr>
        <w:t>I</w:t>
      </w:r>
      <w:r w:rsidR="00760403" w:rsidRPr="00385485">
        <w:rPr>
          <w:b/>
        </w:rPr>
        <w:t xml:space="preserve">ncentivos </w:t>
      </w:r>
      <w:r w:rsidR="00FC2916" w:rsidRPr="00385485">
        <w:rPr>
          <w:b/>
        </w:rPr>
        <w:t>laborales</w:t>
      </w:r>
      <w:r w:rsidR="00FF7273">
        <w:rPr>
          <w:b/>
        </w:rPr>
        <w:t xml:space="preserve"> y fiscales</w:t>
      </w:r>
      <w:r w:rsidR="00E37671" w:rsidRPr="00385485">
        <w:rPr>
          <w:b/>
        </w:rPr>
        <w:t xml:space="preserve"> </w:t>
      </w:r>
      <w:r w:rsidR="00760403" w:rsidRPr="00385485">
        <w:rPr>
          <w:b/>
        </w:rPr>
        <w:t>a la contratación de personas con discapacidad</w:t>
      </w:r>
      <w:r w:rsidR="00192B00">
        <w:rPr>
          <w:b/>
        </w:rPr>
        <w:t xml:space="preserve">. </w:t>
      </w:r>
      <w:r w:rsidR="009E1ED5" w:rsidRPr="00385485">
        <w:rPr>
          <w:b/>
        </w:rPr>
        <w:t>Presentación del manual “Discapacidad y fiscalidad: propuestas para una mayor inclusión social”</w:t>
      </w:r>
      <w:r w:rsidR="009D61F3">
        <w:rPr>
          <w:b/>
        </w:rPr>
        <w:t>.</w:t>
      </w:r>
      <w:r w:rsidR="009E1ED5" w:rsidRPr="00385485">
        <w:rPr>
          <w:b/>
        </w:rPr>
        <w:t xml:space="preserve"> </w:t>
      </w:r>
    </w:p>
    <w:p w:rsidR="00FF7273" w:rsidRPr="00690BFA" w:rsidRDefault="00FF7273" w:rsidP="00FF7273">
      <w:pPr>
        <w:pStyle w:val="Prrafodelista"/>
        <w:numPr>
          <w:ilvl w:val="2"/>
          <w:numId w:val="2"/>
        </w:numPr>
        <w:jc w:val="both"/>
      </w:pPr>
      <w:r w:rsidRPr="009E1ED5">
        <w:t>Vicente Mora</w:t>
      </w:r>
      <w:r>
        <w:t xml:space="preserve"> González, Inspector de Trabajo y Seguridad Social  </w:t>
      </w:r>
    </w:p>
    <w:p w:rsidR="001716F6" w:rsidRDefault="00367F97" w:rsidP="001716F6">
      <w:pPr>
        <w:pStyle w:val="Prrafodelista"/>
        <w:numPr>
          <w:ilvl w:val="2"/>
          <w:numId w:val="2"/>
        </w:numPr>
        <w:jc w:val="both"/>
      </w:pPr>
      <w:r>
        <w:t xml:space="preserve">Isidoro Martín </w:t>
      </w:r>
      <w:proofErr w:type="spellStart"/>
      <w:r w:rsidR="00385485">
        <w:t>Dégano</w:t>
      </w:r>
      <w:proofErr w:type="spellEnd"/>
      <w:r w:rsidR="0024028B">
        <w:t xml:space="preserve">, </w:t>
      </w:r>
      <w:r w:rsidR="00C5161A">
        <w:t>Profe</w:t>
      </w:r>
      <w:r w:rsidR="003F10B4">
        <w:t>sor Titular de Dº Financiero y T</w:t>
      </w:r>
      <w:r w:rsidR="00C5161A">
        <w:t>ributario de la UNED</w:t>
      </w:r>
    </w:p>
    <w:p w:rsidR="008067C4" w:rsidRPr="00A90EE9" w:rsidRDefault="00A90EE9" w:rsidP="00523117">
      <w:pPr>
        <w:ind w:firstLine="426"/>
        <w:jc w:val="both"/>
        <w:rPr>
          <w:b/>
        </w:rPr>
      </w:pPr>
      <w:r>
        <w:rPr>
          <w:b/>
        </w:rPr>
        <w:t>13.00-</w:t>
      </w:r>
      <w:r w:rsidR="00523117">
        <w:rPr>
          <w:b/>
        </w:rPr>
        <w:t>13.</w:t>
      </w:r>
      <w:r w:rsidR="00503F10">
        <w:rPr>
          <w:b/>
        </w:rPr>
        <w:t>45</w:t>
      </w:r>
      <w:r w:rsidR="00523117">
        <w:rPr>
          <w:b/>
        </w:rPr>
        <w:t xml:space="preserve">: </w:t>
      </w:r>
      <w:r w:rsidR="008067C4" w:rsidRPr="00A90EE9">
        <w:rPr>
          <w:b/>
        </w:rPr>
        <w:t>Trato e interacción con personas con discapacidad.</w:t>
      </w:r>
      <w:r w:rsidR="00A11480" w:rsidRPr="00A90EE9">
        <w:rPr>
          <w:b/>
        </w:rPr>
        <w:t xml:space="preserve">  </w:t>
      </w:r>
    </w:p>
    <w:p w:rsidR="009E1ED5" w:rsidRPr="009E1ED5" w:rsidRDefault="006466DF" w:rsidP="009E1ED5">
      <w:pPr>
        <w:pStyle w:val="Prrafodelista"/>
        <w:numPr>
          <w:ilvl w:val="2"/>
          <w:numId w:val="2"/>
        </w:numPr>
        <w:jc w:val="both"/>
      </w:pPr>
      <w:r>
        <w:t>Pilar Soret</w:t>
      </w:r>
      <w:r w:rsidR="00E569F3">
        <w:t xml:space="preserve">, Directora Comercial y de Desarrollo </w:t>
      </w:r>
      <w:r w:rsidR="00C57CF6">
        <w:t>VIA LIBRE</w:t>
      </w:r>
    </w:p>
    <w:p w:rsidR="006816D9" w:rsidRDefault="006816D9" w:rsidP="0024028B">
      <w:pPr>
        <w:ind w:left="426"/>
        <w:jc w:val="both"/>
        <w:rPr>
          <w:b/>
        </w:rPr>
      </w:pPr>
    </w:p>
    <w:p w:rsidR="00420442" w:rsidRPr="0024028B" w:rsidRDefault="006816D9" w:rsidP="0024028B">
      <w:pPr>
        <w:ind w:left="426"/>
        <w:jc w:val="both"/>
        <w:rPr>
          <w:b/>
        </w:rPr>
      </w:pPr>
      <w:r>
        <w:rPr>
          <w:b/>
        </w:rPr>
        <w:t>FIN DE LA JORNADA</w:t>
      </w:r>
    </w:p>
    <w:p w:rsidR="00977252" w:rsidRDefault="00977252" w:rsidP="00977252"/>
    <w:p w:rsidR="00977252" w:rsidRPr="006F516C" w:rsidRDefault="00977252" w:rsidP="00977252">
      <w:pPr>
        <w:jc w:val="center"/>
        <w:rPr>
          <w:rFonts w:cs="Arial"/>
          <w:b/>
        </w:rPr>
      </w:pPr>
    </w:p>
    <w:p w:rsidR="00977252" w:rsidRPr="006F516C" w:rsidRDefault="00977252" w:rsidP="00977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6F516C">
        <w:rPr>
          <w:rFonts w:cs="Arial"/>
          <w:b/>
          <w:sz w:val="24"/>
          <w:szCs w:val="24"/>
        </w:rPr>
        <w:t>Boletín de inscripción</w:t>
      </w:r>
    </w:p>
    <w:p w:rsidR="00977252" w:rsidRPr="006F516C" w:rsidRDefault="00977252" w:rsidP="00977252">
      <w:pPr>
        <w:jc w:val="center"/>
        <w:rPr>
          <w:rFonts w:cs="Arial"/>
          <w:b/>
          <w:sz w:val="24"/>
          <w:szCs w:val="24"/>
        </w:rPr>
      </w:pPr>
    </w:p>
    <w:p w:rsidR="00977252" w:rsidRPr="006F516C" w:rsidRDefault="00977252" w:rsidP="00977252">
      <w:pPr>
        <w:rPr>
          <w:rFonts w:cs="Arial"/>
          <w:b/>
          <w:sz w:val="24"/>
          <w:szCs w:val="24"/>
        </w:rPr>
      </w:pPr>
      <w:r w:rsidRPr="006F516C">
        <w:rPr>
          <w:rFonts w:cs="Arial"/>
          <w:b/>
          <w:sz w:val="24"/>
          <w:szCs w:val="24"/>
        </w:rPr>
        <w:t>Nombre _____________________________</w:t>
      </w:r>
    </w:p>
    <w:p w:rsidR="00977252" w:rsidRPr="006F516C" w:rsidRDefault="00977252" w:rsidP="00977252">
      <w:pPr>
        <w:rPr>
          <w:rFonts w:cs="Arial"/>
          <w:b/>
          <w:sz w:val="24"/>
          <w:szCs w:val="24"/>
        </w:rPr>
      </w:pPr>
      <w:r w:rsidRPr="006F516C">
        <w:rPr>
          <w:rFonts w:cs="Arial"/>
          <w:b/>
          <w:sz w:val="24"/>
          <w:szCs w:val="24"/>
        </w:rPr>
        <w:t>Apellidos ____________________________</w:t>
      </w:r>
    </w:p>
    <w:p w:rsidR="00977252" w:rsidRPr="006F516C" w:rsidRDefault="00977252" w:rsidP="00977252">
      <w:pPr>
        <w:rPr>
          <w:rFonts w:cs="Arial"/>
          <w:b/>
          <w:sz w:val="24"/>
          <w:szCs w:val="24"/>
        </w:rPr>
      </w:pPr>
      <w:r w:rsidRPr="006F516C">
        <w:rPr>
          <w:rFonts w:cs="Arial"/>
          <w:b/>
          <w:sz w:val="24"/>
          <w:szCs w:val="24"/>
        </w:rPr>
        <w:t>DNI ________________________________</w:t>
      </w:r>
    </w:p>
    <w:p w:rsidR="00977252" w:rsidRPr="006F516C" w:rsidRDefault="00977252" w:rsidP="00977252">
      <w:pPr>
        <w:rPr>
          <w:rFonts w:cs="Arial"/>
          <w:b/>
          <w:sz w:val="24"/>
          <w:szCs w:val="24"/>
        </w:rPr>
      </w:pPr>
      <w:r w:rsidRPr="006F516C">
        <w:rPr>
          <w:rFonts w:cs="Arial"/>
          <w:b/>
          <w:sz w:val="24"/>
          <w:szCs w:val="24"/>
        </w:rPr>
        <w:t>Entidad _____________________________</w:t>
      </w:r>
    </w:p>
    <w:p w:rsidR="00977252" w:rsidRPr="006F516C" w:rsidRDefault="00977252" w:rsidP="00977252">
      <w:pPr>
        <w:rPr>
          <w:rFonts w:cs="Arial"/>
          <w:b/>
          <w:sz w:val="24"/>
          <w:szCs w:val="24"/>
        </w:rPr>
      </w:pPr>
      <w:r w:rsidRPr="006F516C">
        <w:rPr>
          <w:rFonts w:cs="Arial"/>
          <w:b/>
          <w:sz w:val="24"/>
          <w:szCs w:val="24"/>
        </w:rPr>
        <w:t>Responsabilidad _______________________</w:t>
      </w:r>
    </w:p>
    <w:p w:rsidR="00154879" w:rsidRPr="006F516C" w:rsidRDefault="00154879" w:rsidP="00154879">
      <w:pPr>
        <w:rPr>
          <w:rFonts w:cs="Arial"/>
          <w:b/>
          <w:sz w:val="24"/>
          <w:szCs w:val="24"/>
        </w:rPr>
      </w:pPr>
      <w:r w:rsidRPr="006F516C">
        <w:rPr>
          <w:rFonts w:cs="Arial"/>
          <w:b/>
          <w:sz w:val="24"/>
          <w:szCs w:val="24"/>
        </w:rPr>
        <w:t>Teléfono de contacto_____________________</w:t>
      </w:r>
    </w:p>
    <w:p w:rsidR="00154879" w:rsidRPr="006F516C" w:rsidRDefault="00154879" w:rsidP="00154879">
      <w:pPr>
        <w:rPr>
          <w:rFonts w:cs="Arial"/>
          <w:b/>
          <w:sz w:val="24"/>
          <w:szCs w:val="24"/>
        </w:rPr>
      </w:pPr>
      <w:r w:rsidRPr="006F516C">
        <w:rPr>
          <w:rFonts w:cs="Arial"/>
          <w:b/>
          <w:sz w:val="24"/>
          <w:szCs w:val="24"/>
        </w:rPr>
        <w:t>Correo electrónico de contacto ______________________</w:t>
      </w:r>
    </w:p>
    <w:p w:rsidR="00154879" w:rsidRPr="006F516C" w:rsidRDefault="00154879" w:rsidP="00977252">
      <w:pPr>
        <w:jc w:val="both"/>
        <w:rPr>
          <w:rFonts w:cs="Arial"/>
          <w:b/>
          <w:sz w:val="24"/>
          <w:szCs w:val="24"/>
        </w:rPr>
      </w:pPr>
    </w:p>
    <w:p w:rsidR="00977252" w:rsidRPr="006F516C" w:rsidRDefault="00977252" w:rsidP="00154879">
      <w:pPr>
        <w:jc w:val="both"/>
        <w:rPr>
          <w:rFonts w:cs="Arial"/>
          <w:b/>
          <w:sz w:val="24"/>
          <w:szCs w:val="24"/>
        </w:rPr>
      </w:pPr>
      <w:r w:rsidRPr="006F516C">
        <w:rPr>
          <w:rFonts w:cs="Arial"/>
          <w:b/>
          <w:sz w:val="24"/>
          <w:szCs w:val="24"/>
        </w:rPr>
        <w:t>Necesidades por razón de discapacidad, en su caso ______________________________________________________________________________________________________________________________</w:t>
      </w:r>
    </w:p>
    <w:p w:rsidR="00977252" w:rsidRPr="006F516C" w:rsidRDefault="00977252" w:rsidP="00977252">
      <w:pPr>
        <w:rPr>
          <w:rFonts w:cs="Arial"/>
          <w:b/>
          <w:sz w:val="24"/>
          <w:szCs w:val="24"/>
        </w:rPr>
      </w:pPr>
    </w:p>
    <w:p w:rsidR="00977252" w:rsidRPr="00433C9A" w:rsidRDefault="00977252" w:rsidP="00433C9A">
      <w:pPr>
        <w:jc w:val="both"/>
        <w:rPr>
          <w:rFonts w:cs="Arial"/>
          <w:sz w:val="24"/>
          <w:szCs w:val="24"/>
        </w:rPr>
      </w:pPr>
      <w:r w:rsidRPr="006F516C">
        <w:rPr>
          <w:rFonts w:cs="Arial"/>
          <w:sz w:val="24"/>
          <w:szCs w:val="24"/>
        </w:rPr>
        <w:t>La inscripción es gratuita. Se procederá a la inscripción de toda persona que remita el formulario</w:t>
      </w:r>
      <w:r w:rsidR="00846ED5" w:rsidRPr="00846ED5">
        <w:rPr>
          <w:rFonts w:cs="Arial"/>
          <w:sz w:val="24"/>
          <w:szCs w:val="24"/>
        </w:rPr>
        <w:t xml:space="preserve"> </w:t>
      </w:r>
      <w:r w:rsidR="00846ED5">
        <w:rPr>
          <w:rFonts w:cs="Arial"/>
          <w:sz w:val="24"/>
          <w:szCs w:val="24"/>
        </w:rPr>
        <w:t xml:space="preserve">hasta completar el aforo de la sala. </w:t>
      </w:r>
      <w:r w:rsidRPr="006F516C">
        <w:rPr>
          <w:rFonts w:cs="Arial"/>
          <w:sz w:val="24"/>
          <w:szCs w:val="24"/>
        </w:rPr>
        <w:t>No se enviará confirmación. Este boletín de inscripción, una vez cumplimentado, ha de remitirse a</w:t>
      </w:r>
      <w:r w:rsidR="00433C9A">
        <w:rPr>
          <w:rFonts w:cs="Arial"/>
          <w:sz w:val="24"/>
          <w:szCs w:val="24"/>
        </w:rPr>
        <w:t xml:space="preserve"> por correo electrónico a la siguiente dirección</w:t>
      </w:r>
      <w:r w:rsidRPr="006F516C">
        <w:rPr>
          <w:rFonts w:cs="Arial"/>
          <w:sz w:val="24"/>
          <w:szCs w:val="24"/>
        </w:rPr>
        <w:t>:</w:t>
      </w:r>
      <w:r w:rsidR="00433C9A">
        <w:rPr>
          <w:rFonts w:cs="Arial"/>
          <w:sz w:val="24"/>
          <w:szCs w:val="24"/>
        </w:rPr>
        <w:t xml:space="preserve"> </w:t>
      </w:r>
      <w:hyperlink r:id="rId9" w:tooltip="blocked::mailto:fundaciononce@fundaciononce.es" w:history="1">
        <w:r w:rsidR="00E34E1C" w:rsidRPr="00E34E1C">
          <w:rPr>
            <w:rFonts w:ascii="Arial" w:hAnsi="Arial" w:cs="Arial"/>
            <w:color w:val="0000FF"/>
            <w:u w:val="single"/>
          </w:rPr>
          <w:t>fundaciononce@fundaciononce.es</w:t>
        </w:r>
      </w:hyperlink>
      <w:r w:rsidR="00E34E1C" w:rsidRPr="00E34E1C">
        <w:rPr>
          <w:rFonts w:ascii="Arial" w:hAnsi="Arial" w:cs="Arial"/>
        </w:rPr>
        <w:t xml:space="preserve"> </w:t>
      </w:r>
    </w:p>
    <w:p w:rsidR="00977252" w:rsidRPr="006F516C" w:rsidRDefault="00977252" w:rsidP="00977252">
      <w:pPr>
        <w:pStyle w:val="pequena"/>
        <w:spacing w:line="240" w:lineRule="auto"/>
        <w:jc w:val="both"/>
        <w:textAlignment w:val="baseline"/>
        <w:rPr>
          <w:rFonts w:asciiTheme="minorHAnsi" w:hAnsiTheme="minorHAnsi" w:cs="Arial"/>
          <w:sz w:val="16"/>
          <w:szCs w:val="16"/>
          <w:lang w:val="fr-FR"/>
        </w:rPr>
      </w:pPr>
    </w:p>
    <w:p w:rsidR="00977252" w:rsidRPr="006F516C" w:rsidRDefault="00977252" w:rsidP="00977252">
      <w:pPr>
        <w:pStyle w:val="pequena"/>
        <w:spacing w:line="240" w:lineRule="auto"/>
        <w:jc w:val="both"/>
        <w:textAlignment w:val="baseline"/>
        <w:rPr>
          <w:rFonts w:asciiTheme="minorHAnsi" w:hAnsiTheme="minorHAnsi" w:cs="Arial"/>
          <w:sz w:val="16"/>
          <w:szCs w:val="16"/>
        </w:rPr>
      </w:pPr>
      <w:r w:rsidRPr="006F516C">
        <w:rPr>
          <w:rFonts w:asciiTheme="minorHAnsi" w:hAnsiTheme="minorHAnsi" w:cs="Arial"/>
          <w:sz w:val="16"/>
          <w:szCs w:val="16"/>
        </w:rPr>
        <w:t xml:space="preserve">Protección de Datos. En cumplimiento de lo dispuesto en </w:t>
      </w:r>
      <w:smartTag w:uri="urn:schemas-microsoft-com:office:smarttags" w:element="PersonName">
        <w:smartTagPr>
          <w:attr w:name="ProductID" w:val="la Ley Org￡nica"/>
        </w:smartTagPr>
        <w:r w:rsidRPr="006F516C">
          <w:rPr>
            <w:rFonts w:asciiTheme="minorHAnsi" w:hAnsiTheme="minorHAnsi" w:cs="Arial"/>
            <w:sz w:val="16"/>
            <w:szCs w:val="16"/>
          </w:rPr>
          <w:t>la Ley Orgánica</w:t>
        </w:r>
      </w:smartTag>
      <w:r w:rsidRPr="006F516C">
        <w:rPr>
          <w:rFonts w:asciiTheme="minorHAnsi" w:hAnsiTheme="minorHAnsi" w:cs="Arial"/>
          <w:sz w:val="16"/>
          <w:szCs w:val="16"/>
        </w:rPr>
        <w:t xml:space="preserve"> 15/1999, de 13 de diciembre, de Protección de Datos de Carácter Personal, se informa que los datos personales obtenidos mediante la cumplimentación de este formulario van a ser incorporados, para su tratamiento, en un fichero automatizado. De acuerdo con lo previsto en </w:t>
      </w:r>
      <w:smartTag w:uri="urn:schemas-microsoft-com:office:smarttags" w:element="PersonName">
        <w:smartTagPr>
          <w:attr w:name="ProductID" w:val="la citada Ley Org￡nica"/>
        </w:smartTagPr>
        <w:r w:rsidRPr="006F516C">
          <w:rPr>
            <w:rFonts w:asciiTheme="minorHAnsi" w:hAnsiTheme="minorHAnsi" w:cs="Arial"/>
            <w:sz w:val="16"/>
            <w:szCs w:val="16"/>
          </w:rPr>
          <w:t>la citada Ley Orgánica</w:t>
        </w:r>
      </w:smartTag>
      <w:r w:rsidRPr="006F516C">
        <w:rPr>
          <w:rFonts w:asciiTheme="minorHAnsi" w:hAnsiTheme="minorHAnsi" w:cs="Arial"/>
          <w:sz w:val="16"/>
          <w:szCs w:val="16"/>
        </w:rPr>
        <w:t>, el interesado/a puede ejercitar los derechos de acceso, rectificación, cancelación y oposición de los datos contenidos en el presente formulario, en cualquier momento.</w:t>
      </w:r>
    </w:p>
    <w:p w:rsidR="00977252" w:rsidRPr="006F516C" w:rsidRDefault="00977252" w:rsidP="00977252">
      <w:pPr>
        <w:jc w:val="both"/>
        <w:rPr>
          <w:rFonts w:cs="Arial"/>
          <w:sz w:val="16"/>
          <w:szCs w:val="16"/>
          <w:lang w:val="es-ES_tradnl"/>
        </w:rPr>
      </w:pPr>
    </w:p>
    <w:p w:rsidR="00977252" w:rsidRPr="006F516C" w:rsidRDefault="00977252" w:rsidP="00977252">
      <w:pPr>
        <w:rPr>
          <w:rFonts w:cs="Times New Roman"/>
          <w:sz w:val="28"/>
          <w:szCs w:val="28"/>
        </w:rPr>
      </w:pPr>
    </w:p>
    <w:p w:rsidR="00760403" w:rsidRPr="00C51D25" w:rsidRDefault="00760403" w:rsidP="00523117">
      <w:pPr>
        <w:jc w:val="right"/>
      </w:pPr>
    </w:p>
    <w:sectPr w:rsidR="00760403" w:rsidRPr="00C51D25" w:rsidSect="000962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5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A3" w:rsidRDefault="008E47A3" w:rsidP="0024028B">
      <w:pPr>
        <w:spacing w:after="0" w:line="240" w:lineRule="auto"/>
      </w:pPr>
      <w:r>
        <w:separator/>
      </w:r>
    </w:p>
  </w:endnote>
  <w:endnote w:type="continuationSeparator" w:id="0">
    <w:p w:rsidR="008E47A3" w:rsidRDefault="008E47A3" w:rsidP="0024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9F" w:rsidRDefault="00BD779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9F" w:rsidRDefault="00BD779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9F" w:rsidRDefault="00BD77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A3" w:rsidRDefault="008E47A3" w:rsidP="0024028B">
      <w:pPr>
        <w:spacing w:after="0" w:line="240" w:lineRule="auto"/>
      </w:pPr>
      <w:r>
        <w:separator/>
      </w:r>
    </w:p>
  </w:footnote>
  <w:footnote w:type="continuationSeparator" w:id="0">
    <w:p w:rsidR="008E47A3" w:rsidRDefault="008E47A3" w:rsidP="0024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9F" w:rsidRDefault="00BD779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86" w:rsidRDefault="00BD779F" w:rsidP="00BD779F">
    <w:pPr>
      <w:pStyle w:val="Encabezado"/>
      <w:jc w:val="center"/>
    </w:pPr>
    <w:r w:rsidRPr="00BD779F">
      <w:rPr>
        <w:noProof/>
      </w:rPr>
      <w:drawing>
        <wp:inline distT="0" distB="0" distL="0" distR="0">
          <wp:extent cx="1371600" cy="628650"/>
          <wp:effectExtent l="0" t="0" r="0" b="0"/>
          <wp:docPr id="1" name="Imagen 1" descr="Abogacia-Españ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 Imagen" descr="Abogacia-Españo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6286" w:rsidRPr="00096286">
      <w:rPr>
        <w:noProof/>
      </w:rPr>
      <w:drawing>
        <wp:inline distT="0" distB="0" distL="0" distR="0">
          <wp:extent cx="1495425" cy="990600"/>
          <wp:effectExtent l="19050" t="0" r="9525" b="0"/>
          <wp:docPr id="10" name="Imagen 7" descr="Logo del CERMI. Lleva a la página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del CERMI. Lleva a la página principal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96286" w:rsidRPr="00096286">
      <w:rPr>
        <w:noProof/>
      </w:rPr>
      <w:drawing>
        <wp:inline distT="0" distB="0" distL="0" distR="0">
          <wp:extent cx="2000250" cy="533400"/>
          <wp:effectExtent l="19050" t="0" r="0" b="0"/>
          <wp:docPr id="11" name="Imagen 9" descr="U:\100 LOGOS F. ONCE_FOTOS MAC\logo horizontal con ley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:\100 LOGOS F. ONCE_FOTOS MAC\logo horizontal con leyenda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786" cy="533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6286" w:rsidRDefault="0009628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9F" w:rsidRDefault="00BD77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28D"/>
    <w:multiLevelType w:val="multilevel"/>
    <w:tmpl w:val="2E82A8C8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863B75"/>
    <w:multiLevelType w:val="multilevel"/>
    <w:tmpl w:val="4FD2979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sz w:val="22"/>
        <w:u w:val="none"/>
      </w:rPr>
    </w:lvl>
    <w:lvl w:ilvl="1">
      <w:start w:val="15"/>
      <w:numFmt w:val="decimal"/>
      <w:lvlText w:val="%1.%2"/>
      <w:lvlJc w:val="left"/>
      <w:pPr>
        <w:ind w:left="960" w:hanging="48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1440" w:hanging="48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1920" w:hanging="48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2400" w:hanging="4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3120" w:hanging="72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3600" w:hanging="72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4080" w:hanging="72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4560" w:hanging="720"/>
      </w:pPr>
      <w:rPr>
        <w:rFonts w:hint="default"/>
        <w:sz w:val="22"/>
        <w:u w:val="none"/>
      </w:rPr>
    </w:lvl>
  </w:abstractNum>
  <w:abstractNum w:abstractNumId="2">
    <w:nsid w:val="145C32D6"/>
    <w:multiLevelType w:val="hybridMultilevel"/>
    <w:tmpl w:val="D6F2B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D2AE3"/>
    <w:multiLevelType w:val="multilevel"/>
    <w:tmpl w:val="F970DD0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sz w:val="22"/>
        <w:u w:val="none"/>
      </w:rPr>
    </w:lvl>
    <w:lvl w:ilvl="1">
      <w:start w:val="15"/>
      <w:numFmt w:val="decimal"/>
      <w:lvlText w:val="%1.%2"/>
      <w:lvlJc w:val="left"/>
      <w:pPr>
        <w:ind w:left="480" w:hanging="48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480" w:hanging="48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480" w:hanging="48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480" w:hanging="4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22"/>
        <w:u w:val="none"/>
      </w:rPr>
    </w:lvl>
  </w:abstractNum>
  <w:abstractNum w:abstractNumId="4">
    <w:nsid w:val="2AF837FE"/>
    <w:multiLevelType w:val="hybridMultilevel"/>
    <w:tmpl w:val="B56ED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54B2E"/>
    <w:multiLevelType w:val="multilevel"/>
    <w:tmpl w:val="C5B417A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sz w:val="22"/>
        <w:u w:val="none"/>
      </w:rPr>
    </w:lvl>
    <w:lvl w:ilvl="1">
      <w:start w:val="15"/>
      <w:numFmt w:val="decimal"/>
      <w:lvlText w:val="%1.%2"/>
      <w:lvlJc w:val="left"/>
      <w:pPr>
        <w:ind w:left="906" w:hanging="48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sz w:val="22"/>
        <w:u w:val="none"/>
      </w:rPr>
    </w:lvl>
  </w:abstractNum>
  <w:abstractNum w:abstractNumId="6">
    <w:nsid w:val="64862BBD"/>
    <w:multiLevelType w:val="multilevel"/>
    <w:tmpl w:val="384AFD2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A8B1D81"/>
    <w:multiLevelType w:val="multilevel"/>
    <w:tmpl w:val="25221290"/>
    <w:lvl w:ilvl="0">
      <w:start w:val="13"/>
      <w:numFmt w:val="decimal"/>
      <w:lvlText w:val="%1.0-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6D034E41"/>
    <w:multiLevelType w:val="multilevel"/>
    <w:tmpl w:val="A6627344"/>
    <w:lvl w:ilvl="0">
      <w:start w:val="1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03"/>
    <w:rsid w:val="00012CB7"/>
    <w:rsid w:val="000428A2"/>
    <w:rsid w:val="000620D4"/>
    <w:rsid w:val="00096286"/>
    <w:rsid w:val="000B3AB2"/>
    <w:rsid w:val="001453E0"/>
    <w:rsid w:val="00154879"/>
    <w:rsid w:val="001716F6"/>
    <w:rsid w:val="00192B00"/>
    <w:rsid w:val="001948B3"/>
    <w:rsid w:val="00201525"/>
    <w:rsid w:val="00204E8C"/>
    <w:rsid w:val="00204F1A"/>
    <w:rsid w:val="0024028B"/>
    <w:rsid w:val="00257F70"/>
    <w:rsid w:val="00296F73"/>
    <w:rsid w:val="00300D0D"/>
    <w:rsid w:val="00300F5E"/>
    <w:rsid w:val="003440A2"/>
    <w:rsid w:val="00365F8E"/>
    <w:rsid w:val="00367F97"/>
    <w:rsid w:val="0037629A"/>
    <w:rsid w:val="00385485"/>
    <w:rsid w:val="003B0A7B"/>
    <w:rsid w:val="003B5EC4"/>
    <w:rsid w:val="003B647C"/>
    <w:rsid w:val="003F10B4"/>
    <w:rsid w:val="00420442"/>
    <w:rsid w:val="0042768B"/>
    <w:rsid w:val="00433C9A"/>
    <w:rsid w:val="00492BD3"/>
    <w:rsid w:val="004B50FF"/>
    <w:rsid w:val="004F79A9"/>
    <w:rsid w:val="00503F10"/>
    <w:rsid w:val="00523117"/>
    <w:rsid w:val="005838DC"/>
    <w:rsid w:val="005B3E72"/>
    <w:rsid w:val="005F41A5"/>
    <w:rsid w:val="00607B87"/>
    <w:rsid w:val="006418DA"/>
    <w:rsid w:val="006466DF"/>
    <w:rsid w:val="00662D15"/>
    <w:rsid w:val="006816D9"/>
    <w:rsid w:val="006858CA"/>
    <w:rsid w:val="00690BFA"/>
    <w:rsid w:val="006D3197"/>
    <w:rsid w:val="006D63F5"/>
    <w:rsid w:val="006E4F51"/>
    <w:rsid w:val="006F516C"/>
    <w:rsid w:val="0071443E"/>
    <w:rsid w:val="007503BC"/>
    <w:rsid w:val="0075533F"/>
    <w:rsid w:val="00760403"/>
    <w:rsid w:val="007646BB"/>
    <w:rsid w:val="007F135A"/>
    <w:rsid w:val="008067C4"/>
    <w:rsid w:val="00823FBD"/>
    <w:rsid w:val="00846ED5"/>
    <w:rsid w:val="00864A28"/>
    <w:rsid w:val="008A46F2"/>
    <w:rsid w:val="008C5688"/>
    <w:rsid w:val="008E30E9"/>
    <w:rsid w:val="008E47A3"/>
    <w:rsid w:val="008E7D5C"/>
    <w:rsid w:val="008F2D84"/>
    <w:rsid w:val="00940979"/>
    <w:rsid w:val="00977003"/>
    <w:rsid w:val="00977252"/>
    <w:rsid w:val="009B16EA"/>
    <w:rsid w:val="009D61F3"/>
    <w:rsid w:val="009E1ED5"/>
    <w:rsid w:val="009E3118"/>
    <w:rsid w:val="009F7079"/>
    <w:rsid w:val="00A03649"/>
    <w:rsid w:val="00A0736D"/>
    <w:rsid w:val="00A11480"/>
    <w:rsid w:val="00A25FFD"/>
    <w:rsid w:val="00A64EF6"/>
    <w:rsid w:val="00A90EE9"/>
    <w:rsid w:val="00AB5AE3"/>
    <w:rsid w:val="00B951F8"/>
    <w:rsid w:val="00B96FB2"/>
    <w:rsid w:val="00BD779F"/>
    <w:rsid w:val="00C46FE9"/>
    <w:rsid w:val="00C5161A"/>
    <w:rsid w:val="00C51D25"/>
    <w:rsid w:val="00C57CF6"/>
    <w:rsid w:val="00CC28BF"/>
    <w:rsid w:val="00CC3EEE"/>
    <w:rsid w:val="00CD38AD"/>
    <w:rsid w:val="00D1793C"/>
    <w:rsid w:val="00D26386"/>
    <w:rsid w:val="00D51A00"/>
    <w:rsid w:val="00DA0D71"/>
    <w:rsid w:val="00DD2215"/>
    <w:rsid w:val="00DD3431"/>
    <w:rsid w:val="00DF082D"/>
    <w:rsid w:val="00E26B69"/>
    <w:rsid w:val="00E34E1C"/>
    <w:rsid w:val="00E37671"/>
    <w:rsid w:val="00E569F3"/>
    <w:rsid w:val="00E65FAF"/>
    <w:rsid w:val="00EE4A08"/>
    <w:rsid w:val="00EF5FD7"/>
    <w:rsid w:val="00F0544D"/>
    <w:rsid w:val="00F47EC9"/>
    <w:rsid w:val="00F64C24"/>
    <w:rsid w:val="00FC2916"/>
    <w:rsid w:val="00FD0240"/>
    <w:rsid w:val="00FF54AB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04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0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28B"/>
  </w:style>
  <w:style w:type="paragraph" w:styleId="Piedepgina">
    <w:name w:val="footer"/>
    <w:basedOn w:val="Normal"/>
    <w:link w:val="PiedepginaCar"/>
    <w:uiPriority w:val="99"/>
    <w:semiHidden/>
    <w:unhideWhenUsed/>
    <w:rsid w:val="00240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28B"/>
  </w:style>
  <w:style w:type="paragraph" w:styleId="Textodeglobo">
    <w:name w:val="Balloon Text"/>
    <w:basedOn w:val="Normal"/>
    <w:link w:val="TextodegloboCar"/>
    <w:uiPriority w:val="99"/>
    <w:semiHidden/>
    <w:unhideWhenUsed/>
    <w:rsid w:val="00CC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8BF"/>
    <w:rPr>
      <w:rFonts w:ascii="Tahoma" w:hAnsi="Tahoma" w:cs="Tahoma"/>
      <w:sz w:val="16"/>
      <w:szCs w:val="16"/>
    </w:rPr>
  </w:style>
  <w:style w:type="character" w:customStyle="1" w:styleId="tituloblanco31">
    <w:name w:val="tituloblanco31"/>
    <w:basedOn w:val="Fuentedeprrafopredeter"/>
    <w:rsid w:val="00D51A00"/>
    <w:rPr>
      <w:rFonts w:ascii="Verdana" w:hAnsi="Verdana" w:hint="default"/>
      <w:b/>
      <w:bCs/>
      <w:i w:val="0"/>
      <w:iCs w:val="0"/>
      <w:strike w:val="0"/>
      <w:dstrike w:val="0"/>
      <w:color w:val="4378BD"/>
      <w:sz w:val="22"/>
      <w:szCs w:val="22"/>
      <w:u w:val="none"/>
      <w:effect w:val="none"/>
    </w:rPr>
  </w:style>
  <w:style w:type="character" w:styleId="Hipervnculo">
    <w:name w:val="Hyperlink"/>
    <w:basedOn w:val="Fuentedeprrafopredeter"/>
    <w:semiHidden/>
    <w:unhideWhenUsed/>
    <w:rsid w:val="00977252"/>
    <w:rPr>
      <w:color w:val="0000FF"/>
      <w:u w:val="single"/>
    </w:rPr>
  </w:style>
  <w:style w:type="paragraph" w:customStyle="1" w:styleId="pequena">
    <w:name w:val="pequena"/>
    <w:basedOn w:val="Normal"/>
    <w:rsid w:val="00977252"/>
    <w:pPr>
      <w:spacing w:after="0" w:line="360" w:lineRule="atLeast"/>
    </w:pPr>
    <w:rPr>
      <w:rFonts w:ascii="Verdana" w:eastAsia="Times New Roman" w:hAnsi="Verdana" w:cs="Times New Roman"/>
      <w:color w:val="333333"/>
      <w:sz w:val="19"/>
      <w:szCs w:val="19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04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0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28B"/>
  </w:style>
  <w:style w:type="paragraph" w:styleId="Piedepgina">
    <w:name w:val="footer"/>
    <w:basedOn w:val="Normal"/>
    <w:link w:val="PiedepginaCar"/>
    <w:uiPriority w:val="99"/>
    <w:semiHidden/>
    <w:unhideWhenUsed/>
    <w:rsid w:val="00240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28B"/>
  </w:style>
  <w:style w:type="paragraph" w:styleId="Textodeglobo">
    <w:name w:val="Balloon Text"/>
    <w:basedOn w:val="Normal"/>
    <w:link w:val="TextodegloboCar"/>
    <w:uiPriority w:val="99"/>
    <w:semiHidden/>
    <w:unhideWhenUsed/>
    <w:rsid w:val="00CC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8BF"/>
    <w:rPr>
      <w:rFonts w:ascii="Tahoma" w:hAnsi="Tahoma" w:cs="Tahoma"/>
      <w:sz w:val="16"/>
      <w:szCs w:val="16"/>
    </w:rPr>
  </w:style>
  <w:style w:type="character" w:customStyle="1" w:styleId="tituloblanco31">
    <w:name w:val="tituloblanco31"/>
    <w:basedOn w:val="Fuentedeprrafopredeter"/>
    <w:rsid w:val="00D51A00"/>
    <w:rPr>
      <w:rFonts w:ascii="Verdana" w:hAnsi="Verdana" w:hint="default"/>
      <w:b/>
      <w:bCs/>
      <w:i w:val="0"/>
      <w:iCs w:val="0"/>
      <w:strike w:val="0"/>
      <w:dstrike w:val="0"/>
      <w:color w:val="4378BD"/>
      <w:sz w:val="22"/>
      <w:szCs w:val="22"/>
      <w:u w:val="none"/>
      <w:effect w:val="none"/>
    </w:rPr>
  </w:style>
  <w:style w:type="character" w:styleId="Hipervnculo">
    <w:name w:val="Hyperlink"/>
    <w:basedOn w:val="Fuentedeprrafopredeter"/>
    <w:semiHidden/>
    <w:unhideWhenUsed/>
    <w:rsid w:val="00977252"/>
    <w:rPr>
      <w:color w:val="0000FF"/>
      <w:u w:val="single"/>
    </w:rPr>
  </w:style>
  <w:style w:type="paragraph" w:customStyle="1" w:styleId="pequena">
    <w:name w:val="pequena"/>
    <w:basedOn w:val="Normal"/>
    <w:rsid w:val="00977252"/>
    <w:pPr>
      <w:spacing w:after="0" w:line="360" w:lineRule="atLeast"/>
    </w:pPr>
    <w:rPr>
      <w:rFonts w:ascii="Verdana" w:eastAsia="Times New Roman" w:hAnsi="Verdana" w:cs="Times New Roman"/>
      <w:color w:val="333333"/>
      <w:sz w:val="19"/>
      <w:szCs w:val="19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blocked::blocked::mailto:fundaciononce@fundaciononce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85D87-35C1-4144-9AF9-DCE8FDB6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brabadan</dc:creator>
  <cp:lastModifiedBy>Laura Palomino Manzanares</cp:lastModifiedBy>
  <cp:revision>2</cp:revision>
  <cp:lastPrinted>2014-02-10T12:20:00Z</cp:lastPrinted>
  <dcterms:created xsi:type="dcterms:W3CDTF">2014-03-05T17:23:00Z</dcterms:created>
  <dcterms:modified xsi:type="dcterms:W3CDTF">2014-03-05T17:23:00Z</dcterms:modified>
</cp:coreProperties>
</file>